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E9941" w14:textId="3D4FA2EE" w:rsidR="008E020E" w:rsidRPr="006E6671" w:rsidRDefault="00843E6C" w:rsidP="00FA42D6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کارشناسان روان در سامانه سیب </w:t>
      </w:r>
      <w:r w:rsidR="00526FB0">
        <w:rPr>
          <w:rFonts w:cs="B Nazanin" w:hint="cs"/>
          <w:b/>
          <w:bCs/>
          <w:rtl/>
          <w:lang w:bidi="fa-IR"/>
        </w:rPr>
        <w:t>فروردین1404</w:t>
      </w:r>
    </w:p>
    <w:tbl>
      <w:tblPr>
        <w:tblStyle w:val="TableGrid"/>
        <w:tblW w:w="13945" w:type="dxa"/>
        <w:jc w:val="center"/>
        <w:tblLook w:val="04A0" w:firstRow="1" w:lastRow="0" w:firstColumn="1" w:lastColumn="0" w:noHBand="0" w:noVBand="1"/>
      </w:tblPr>
      <w:tblGrid>
        <w:gridCol w:w="1141"/>
        <w:gridCol w:w="1831"/>
        <w:gridCol w:w="1559"/>
        <w:gridCol w:w="3969"/>
        <w:gridCol w:w="1935"/>
        <w:gridCol w:w="2160"/>
        <w:gridCol w:w="1350"/>
      </w:tblGrid>
      <w:tr w:rsidR="007F2A73" w14:paraId="56C24969" w14:textId="77777777" w:rsidTr="00E905D8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0DDA09B0" w14:textId="77777777" w:rsidR="008E020E" w:rsidRPr="005E5188" w:rsidRDefault="008E020E" w:rsidP="00913DD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831" w:type="dxa"/>
            <w:shd w:val="clear" w:color="auto" w:fill="BFBFBF" w:themeFill="background1" w:themeFillShade="BF"/>
            <w:vAlign w:val="center"/>
          </w:tcPr>
          <w:p w14:paraId="00B26BD3" w14:textId="42A34AFF" w:rsidR="006E6671" w:rsidRPr="006E6671" w:rsidRDefault="006E6671" w:rsidP="00913DD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تعداد افراد (</w:t>
            </w:r>
            <w:r w:rsidR="00526FB0">
              <w:rPr>
                <w:rFonts w:ascii="Calibri" w:hAnsi="Calibri" w:cs="B Nazanin" w:hint="cs"/>
                <w:b/>
                <w:bCs/>
                <w:color w:val="000000"/>
                <w:rtl/>
              </w:rPr>
              <w:t>291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7DF2AAF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7755BC9" w14:textId="489BC3F8" w:rsidR="006E6671" w:rsidRPr="006E6671" w:rsidRDefault="006E6671" w:rsidP="00913DD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خدمت (</w:t>
            </w:r>
            <w:r w:rsidR="00526FB0">
              <w:rPr>
                <w:rFonts w:ascii="Calibri" w:hAnsi="Calibri" w:cs="B Nazanin" w:hint="cs"/>
                <w:b/>
                <w:bCs/>
                <w:color w:val="000000"/>
                <w:rtl/>
              </w:rPr>
              <w:t>778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C4EF5A6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5C32D40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24FCA12E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0AC021A1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7D6CEA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7E3178" w:rsidRPr="00526FB0" w14:paraId="31BA8574" w14:textId="77777777" w:rsidTr="00E905D8">
        <w:trPr>
          <w:jc w:val="center"/>
        </w:trPr>
        <w:tc>
          <w:tcPr>
            <w:tcW w:w="1141" w:type="dxa"/>
          </w:tcPr>
          <w:p w14:paraId="76872732" w14:textId="3995470F" w:rsidR="007E3178" w:rsidRPr="001057B3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7E3178">
              <w:rPr>
                <w:rFonts w:cs="B Nazanin"/>
                <w:b/>
                <w:bCs/>
              </w:rPr>
              <w:t>2.86</w:t>
            </w:r>
          </w:p>
        </w:tc>
        <w:tc>
          <w:tcPr>
            <w:tcW w:w="1831" w:type="dxa"/>
          </w:tcPr>
          <w:p w14:paraId="39F79224" w14:textId="0A50D55A" w:rsidR="007E3178" w:rsidRPr="001057B3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7E3178">
              <w:rPr>
                <w:rFonts w:cs="B Nazanin"/>
                <w:b/>
                <w:bCs/>
              </w:rPr>
              <w:t>111</w:t>
            </w:r>
          </w:p>
        </w:tc>
        <w:tc>
          <w:tcPr>
            <w:tcW w:w="1559" w:type="dxa"/>
          </w:tcPr>
          <w:p w14:paraId="69AE34FC" w14:textId="0FDEF40B" w:rsidR="007E3178" w:rsidRPr="001057B3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7E3178">
              <w:rPr>
                <w:rFonts w:cs="B Nazanin"/>
                <w:b/>
                <w:bCs/>
              </w:rPr>
              <w:t>317</w:t>
            </w:r>
          </w:p>
        </w:tc>
        <w:tc>
          <w:tcPr>
            <w:tcW w:w="3969" w:type="dxa"/>
          </w:tcPr>
          <w:p w14:paraId="5B339371" w14:textId="38B93421" w:rsidR="007E3178" w:rsidRPr="00FA42D6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526FB0">
              <w:rPr>
                <w:rFonts w:cs="B Nazanin"/>
                <w:b/>
                <w:bCs/>
                <w:rtl/>
              </w:rPr>
              <w:t>مرکز شهر</w:t>
            </w:r>
            <w:r w:rsidRPr="00526FB0">
              <w:rPr>
                <w:rFonts w:cs="B Nazanin" w:hint="cs"/>
                <w:b/>
                <w:bCs/>
                <w:rtl/>
              </w:rPr>
              <w:t>ی</w:t>
            </w:r>
            <w:r w:rsidRPr="00526FB0">
              <w:rPr>
                <w:rFonts w:cs="B Nazanin"/>
                <w:b/>
                <w:bCs/>
                <w:rtl/>
              </w:rPr>
              <w:t xml:space="preserve"> روستا</w:t>
            </w:r>
            <w:r w:rsidRPr="00526FB0">
              <w:rPr>
                <w:rFonts w:cs="B Nazanin" w:hint="cs"/>
                <w:b/>
                <w:bCs/>
                <w:rtl/>
              </w:rPr>
              <w:t>یی</w:t>
            </w:r>
            <w:r w:rsidRPr="00526FB0">
              <w:rPr>
                <w:rFonts w:cs="B Nazanin"/>
                <w:b/>
                <w:bCs/>
                <w:rtl/>
              </w:rPr>
              <w:t xml:space="preserve"> شهدا</w:t>
            </w:r>
            <w:r w:rsidRPr="00526FB0">
              <w:rPr>
                <w:rFonts w:cs="B Nazanin" w:hint="cs"/>
                <w:b/>
                <w:bCs/>
                <w:rtl/>
              </w:rPr>
              <w:t>ی</w:t>
            </w:r>
            <w:r w:rsidRPr="00526FB0">
              <w:rPr>
                <w:rFonts w:cs="B Nazanin"/>
                <w:b/>
                <w:bCs/>
                <w:rtl/>
              </w:rPr>
              <w:t xml:space="preserve"> هفتم ت</w:t>
            </w:r>
            <w:r w:rsidRPr="00526FB0">
              <w:rPr>
                <w:rFonts w:cs="B Nazanin" w:hint="cs"/>
                <w:b/>
                <w:bCs/>
                <w:rtl/>
              </w:rPr>
              <w:t>ی</w:t>
            </w:r>
            <w:r w:rsidRPr="00526FB0">
              <w:rPr>
                <w:rFonts w:cs="B Nazanin" w:hint="eastAsia"/>
                <w:b/>
                <w:bCs/>
                <w:rtl/>
              </w:rPr>
              <w:t>ر</w:t>
            </w:r>
            <w:r w:rsidRPr="00526FB0">
              <w:rPr>
                <w:rFonts w:cs="B Nazanin"/>
                <w:b/>
                <w:bCs/>
                <w:rtl/>
              </w:rPr>
              <w:t xml:space="preserve"> ف</w:t>
            </w:r>
            <w:r w:rsidRPr="00526FB0">
              <w:rPr>
                <w:rFonts w:cs="B Nazanin" w:hint="cs"/>
                <w:b/>
                <w:bCs/>
                <w:rtl/>
              </w:rPr>
              <w:t>ی</w:t>
            </w:r>
            <w:r w:rsidRPr="00526FB0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  <w:vAlign w:val="center"/>
          </w:tcPr>
          <w:p w14:paraId="64AC4578" w14:textId="77777777" w:rsidR="007E3178" w:rsidRPr="00913DDA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3FF1EA41" w14:textId="57503241" w:rsidR="007E3178" w:rsidRPr="00FA42D6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526FB0">
              <w:rPr>
                <w:rFonts w:cs="B Nazanin"/>
                <w:b/>
                <w:bCs/>
                <w:rtl/>
              </w:rPr>
              <w:t>ندا كتال</w:t>
            </w:r>
          </w:p>
        </w:tc>
        <w:tc>
          <w:tcPr>
            <w:tcW w:w="1350" w:type="dxa"/>
            <w:vAlign w:val="center"/>
          </w:tcPr>
          <w:p w14:paraId="3EB49B67" w14:textId="77777777" w:rsidR="007E3178" w:rsidRPr="00913DDA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7E3178" w:rsidRPr="00526FB0" w14:paraId="2EB8E6AE" w14:textId="77777777" w:rsidTr="00E905D8">
        <w:trPr>
          <w:jc w:val="center"/>
        </w:trPr>
        <w:tc>
          <w:tcPr>
            <w:tcW w:w="1141" w:type="dxa"/>
          </w:tcPr>
          <w:p w14:paraId="5B9E6E1C" w14:textId="0E7D0401" w:rsidR="007E3178" w:rsidRPr="001057B3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7E3178">
              <w:rPr>
                <w:rFonts w:cs="B Nazanin"/>
                <w:b/>
                <w:bCs/>
              </w:rPr>
              <w:t>2.53</w:t>
            </w:r>
          </w:p>
        </w:tc>
        <w:tc>
          <w:tcPr>
            <w:tcW w:w="1831" w:type="dxa"/>
          </w:tcPr>
          <w:p w14:paraId="67F30023" w14:textId="06FF2737" w:rsidR="007E3178" w:rsidRPr="001057B3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7E3178">
              <w:rPr>
                <w:rFonts w:cs="B Nazanin"/>
                <w:b/>
                <w:bCs/>
              </w:rPr>
              <w:t>121</w:t>
            </w:r>
          </w:p>
        </w:tc>
        <w:tc>
          <w:tcPr>
            <w:tcW w:w="1559" w:type="dxa"/>
          </w:tcPr>
          <w:p w14:paraId="705921FE" w14:textId="2CCB3BFC" w:rsidR="007E3178" w:rsidRPr="001057B3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7E3178">
              <w:rPr>
                <w:rFonts w:cs="B Nazanin"/>
                <w:b/>
                <w:bCs/>
              </w:rPr>
              <w:t>306</w:t>
            </w:r>
          </w:p>
        </w:tc>
        <w:tc>
          <w:tcPr>
            <w:tcW w:w="3969" w:type="dxa"/>
          </w:tcPr>
          <w:p w14:paraId="267A00F7" w14:textId="2193D7BB" w:rsidR="007E3178" w:rsidRPr="00FA42D6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526FB0">
              <w:rPr>
                <w:rFonts w:cs="B Nazanin" w:hint="eastAsia"/>
                <w:b/>
                <w:bCs/>
                <w:rtl/>
              </w:rPr>
              <w:t>مرکز</w:t>
            </w:r>
            <w:r w:rsidRPr="00526FB0">
              <w:rPr>
                <w:rFonts w:cs="B Nazanin"/>
                <w:b/>
                <w:bCs/>
                <w:rtl/>
              </w:rPr>
              <w:t xml:space="preserve"> شهر</w:t>
            </w:r>
            <w:r w:rsidRPr="00526FB0">
              <w:rPr>
                <w:rFonts w:cs="B Nazanin" w:hint="cs"/>
                <w:b/>
                <w:bCs/>
                <w:rtl/>
              </w:rPr>
              <w:t>ی</w:t>
            </w:r>
            <w:r w:rsidRPr="00526FB0">
              <w:rPr>
                <w:rFonts w:cs="B Nazanin"/>
                <w:b/>
                <w:bCs/>
                <w:rtl/>
              </w:rPr>
              <w:t xml:space="preserve"> روستا</w:t>
            </w:r>
            <w:r w:rsidRPr="00526FB0">
              <w:rPr>
                <w:rFonts w:cs="B Nazanin" w:hint="cs"/>
                <w:b/>
                <w:bCs/>
                <w:rtl/>
              </w:rPr>
              <w:t>یی</w:t>
            </w:r>
            <w:r w:rsidRPr="00526FB0">
              <w:rPr>
                <w:rFonts w:cs="B Nazanin"/>
                <w:b/>
                <w:bCs/>
                <w:rtl/>
              </w:rPr>
              <w:t xml:space="preserve"> شهدا</w:t>
            </w:r>
            <w:r w:rsidRPr="00526FB0">
              <w:rPr>
                <w:rFonts w:cs="B Nazanin" w:hint="cs"/>
                <w:b/>
                <w:bCs/>
                <w:rtl/>
              </w:rPr>
              <w:t>ی</w:t>
            </w:r>
            <w:r w:rsidRPr="00526FB0">
              <w:rPr>
                <w:rFonts w:cs="B Nazanin"/>
                <w:b/>
                <w:bCs/>
                <w:rtl/>
              </w:rPr>
              <w:t xml:space="preserve"> هفتم ت</w:t>
            </w:r>
            <w:r w:rsidRPr="00526FB0">
              <w:rPr>
                <w:rFonts w:cs="B Nazanin" w:hint="cs"/>
                <w:b/>
                <w:bCs/>
                <w:rtl/>
              </w:rPr>
              <w:t>ی</w:t>
            </w:r>
            <w:r w:rsidRPr="00526FB0">
              <w:rPr>
                <w:rFonts w:cs="B Nazanin" w:hint="eastAsia"/>
                <w:b/>
                <w:bCs/>
                <w:rtl/>
              </w:rPr>
              <w:t>ر</w:t>
            </w:r>
            <w:r w:rsidRPr="00526FB0">
              <w:rPr>
                <w:rFonts w:cs="B Nazanin"/>
                <w:b/>
                <w:bCs/>
                <w:rtl/>
              </w:rPr>
              <w:t xml:space="preserve"> ف</w:t>
            </w:r>
            <w:r w:rsidRPr="00526FB0">
              <w:rPr>
                <w:rFonts w:cs="B Nazanin" w:hint="cs"/>
                <w:b/>
                <w:bCs/>
                <w:rtl/>
              </w:rPr>
              <w:t>ی</w:t>
            </w:r>
            <w:r w:rsidRPr="00526FB0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  <w:vAlign w:val="center"/>
          </w:tcPr>
          <w:p w14:paraId="3183C897" w14:textId="77777777" w:rsidR="007E3178" w:rsidRPr="00913DDA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7B31FED" w14:textId="5FA3B988" w:rsidR="007E3178" w:rsidRPr="00FA42D6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526FB0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1DDC7D20" w14:textId="77777777" w:rsidR="007E3178" w:rsidRPr="00913DDA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7E3178" w:rsidRPr="00526FB0" w14:paraId="5C4F9E9E" w14:textId="77777777" w:rsidTr="00AF1789">
        <w:trPr>
          <w:trHeight w:val="296"/>
          <w:jc w:val="center"/>
        </w:trPr>
        <w:tc>
          <w:tcPr>
            <w:tcW w:w="1141" w:type="dxa"/>
          </w:tcPr>
          <w:p w14:paraId="06766194" w14:textId="7DBCF333" w:rsidR="007E3178" w:rsidRPr="001057B3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7E3178">
              <w:rPr>
                <w:rFonts w:cs="B Nazanin"/>
                <w:b/>
                <w:bCs/>
              </w:rPr>
              <w:t>2.44</w:t>
            </w:r>
          </w:p>
        </w:tc>
        <w:tc>
          <w:tcPr>
            <w:tcW w:w="1831" w:type="dxa"/>
          </w:tcPr>
          <w:p w14:paraId="068A1F5E" w14:textId="031F5782" w:rsidR="007E3178" w:rsidRPr="001057B3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7E3178">
              <w:rPr>
                <w:rFonts w:cs="B Nazanin"/>
                <w:b/>
                <w:bCs/>
              </w:rPr>
              <w:t>9</w:t>
            </w:r>
          </w:p>
        </w:tc>
        <w:tc>
          <w:tcPr>
            <w:tcW w:w="1559" w:type="dxa"/>
          </w:tcPr>
          <w:p w14:paraId="7BE22041" w14:textId="37C827D9" w:rsidR="007E3178" w:rsidRPr="001057B3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7E3178">
              <w:rPr>
                <w:rFonts w:cs="B Nazanin"/>
                <w:b/>
                <w:bCs/>
              </w:rPr>
              <w:t>22</w:t>
            </w:r>
          </w:p>
        </w:tc>
        <w:tc>
          <w:tcPr>
            <w:tcW w:w="3969" w:type="dxa"/>
          </w:tcPr>
          <w:p w14:paraId="2CFC45EA" w14:textId="717FC28E" w:rsidR="007E3178" w:rsidRPr="00FA42D6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526FB0">
              <w:rPr>
                <w:rFonts w:cs="B Nazanin" w:hint="eastAsia"/>
                <w:b/>
                <w:bCs/>
                <w:rtl/>
              </w:rPr>
              <w:t>مرکز</w:t>
            </w:r>
            <w:r w:rsidRPr="00526FB0">
              <w:rPr>
                <w:rFonts w:cs="B Nazanin"/>
                <w:b/>
                <w:bCs/>
                <w:rtl/>
              </w:rPr>
              <w:t xml:space="preserve"> روستا</w:t>
            </w:r>
            <w:r w:rsidRPr="00526FB0">
              <w:rPr>
                <w:rFonts w:cs="B Nazanin" w:hint="cs"/>
                <w:b/>
                <w:bCs/>
                <w:rtl/>
              </w:rPr>
              <w:t>یی</w:t>
            </w:r>
            <w:r w:rsidRPr="00526FB0">
              <w:rPr>
                <w:rFonts w:cs="B Nazanin"/>
                <w:b/>
                <w:bCs/>
                <w:rtl/>
              </w:rPr>
              <w:t xml:space="preserve"> شهدا</w:t>
            </w:r>
            <w:r w:rsidRPr="00526FB0">
              <w:rPr>
                <w:rFonts w:cs="B Nazanin" w:hint="cs"/>
                <w:b/>
                <w:bCs/>
                <w:rtl/>
              </w:rPr>
              <w:t>ی</w:t>
            </w:r>
            <w:r w:rsidRPr="00526FB0">
              <w:rPr>
                <w:rFonts w:cs="B Nazanin"/>
                <w:b/>
                <w:bCs/>
                <w:rtl/>
              </w:rPr>
              <w:t xml:space="preserve"> هفده شهر</w:t>
            </w:r>
            <w:r w:rsidRPr="00526FB0">
              <w:rPr>
                <w:rFonts w:cs="B Nazanin" w:hint="cs"/>
                <w:b/>
                <w:bCs/>
                <w:rtl/>
              </w:rPr>
              <w:t>ی</w:t>
            </w:r>
            <w:r w:rsidRPr="00526FB0">
              <w:rPr>
                <w:rFonts w:cs="B Nazanin" w:hint="eastAsia"/>
                <w:b/>
                <w:bCs/>
                <w:rtl/>
              </w:rPr>
              <w:t>ور</w:t>
            </w:r>
            <w:r w:rsidRPr="00526FB0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935" w:type="dxa"/>
            <w:vAlign w:val="center"/>
          </w:tcPr>
          <w:p w14:paraId="6512F5DA" w14:textId="77777777" w:rsidR="007E3178" w:rsidRPr="00913DDA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36E8FDA" w14:textId="66CC075D" w:rsidR="007E3178" w:rsidRPr="00FA42D6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526FB0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639167FF" w14:textId="77777777" w:rsidR="007E3178" w:rsidRPr="00913DDA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7E3178" w:rsidRPr="00526FB0" w14:paraId="1C2FE253" w14:textId="77777777" w:rsidTr="00A511CC">
        <w:trPr>
          <w:jc w:val="center"/>
        </w:trPr>
        <w:tc>
          <w:tcPr>
            <w:tcW w:w="1141" w:type="dxa"/>
          </w:tcPr>
          <w:p w14:paraId="6A9694C0" w14:textId="05A5CEFF" w:rsidR="007E3178" w:rsidRPr="009A2D08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7E3178">
              <w:rPr>
                <w:rFonts w:cs="B Nazanin"/>
                <w:b/>
                <w:bCs/>
              </w:rPr>
              <w:t>2.00</w:t>
            </w:r>
          </w:p>
        </w:tc>
        <w:tc>
          <w:tcPr>
            <w:tcW w:w="1831" w:type="dxa"/>
          </w:tcPr>
          <w:p w14:paraId="2DD5732D" w14:textId="3EB636B8" w:rsidR="007E3178" w:rsidRPr="009A2D08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7E3178">
              <w:rPr>
                <w:rFonts w:cs="B Nazanin"/>
                <w:b/>
                <w:bCs/>
              </w:rPr>
              <w:t>5</w:t>
            </w:r>
          </w:p>
        </w:tc>
        <w:tc>
          <w:tcPr>
            <w:tcW w:w="1559" w:type="dxa"/>
          </w:tcPr>
          <w:p w14:paraId="70B04EA0" w14:textId="60E918C2" w:rsidR="007E3178" w:rsidRPr="009A2D08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7E3178">
              <w:rPr>
                <w:rFonts w:cs="B Nazanin"/>
                <w:b/>
                <w:bCs/>
              </w:rPr>
              <w:t>10</w:t>
            </w:r>
          </w:p>
        </w:tc>
        <w:tc>
          <w:tcPr>
            <w:tcW w:w="3969" w:type="dxa"/>
          </w:tcPr>
          <w:p w14:paraId="36C542B1" w14:textId="36BE61A7" w:rsidR="007E3178" w:rsidRPr="009A2D08" w:rsidRDefault="007E3178" w:rsidP="007E31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26FB0">
              <w:rPr>
                <w:rFonts w:cs="B Nazanin" w:hint="eastAsia"/>
                <w:b/>
                <w:bCs/>
                <w:rtl/>
              </w:rPr>
              <w:t>مرکز</w:t>
            </w:r>
            <w:r w:rsidRPr="00526FB0">
              <w:rPr>
                <w:rFonts w:cs="B Nazanin"/>
                <w:b/>
                <w:bCs/>
                <w:rtl/>
              </w:rPr>
              <w:t xml:space="preserve"> شهر</w:t>
            </w:r>
            <w:r w:rsidRPr="00526FB0">
              <w:rPr>
                <w:rFonts w:cs="B Nazanin" w:hint="cs"/>
                <w:b/>
                <w:bCs/>
                <w:rtl/>
              </w:rPr>
              <w:t>ی</w:t>
            </w:r>
            <w:r w:rsidRPr="00526FB0">
              <w:rPr>
                <w:rFonts w:cs="B Nazanin"/>
                <w:b/>
                <w:bCs/>
                <w:rtl/>
              </w:rPr>
              <w:t xml:space="preserve"> روستا</w:t>
            </w:r>
            <w:r w:rsidRPr="00526FB0">
              <w:rPr>
                <w:rFonts w:cs="B Nazanin" w:hint="cs"/>
                <w:b/>
                <w:bCs/>
                <w:rtl/>
              </w:rPr>
              <w:t>یی</w:t>
            </w:r>
            <w:r w:rsidRPr="00526FB0">
              <w:rPr>
                <w:rFonts w:cs="B Nazanin"/>
                <w:b/>
                <w:bCs/>
                <w:rtl/>
              </w:rPr>
              <w:t xml:space="preserve"> شه</w:t>
            </w:r>
            <w:r w:rsidRPr="00526FB0">
              <w:rPr>
                <w:rFonts w:cs="B Nazanin" w:hint="cs"/>
                <w:b/>
                <w:bCs/>
                <w:rtl/>
              </w:rPr>
              <w:t>ی</w:t>
            </w:r>
            <w:r w:rsidRPr="00526FB0">
              <w:rPr>
                <w:rFonts w:cs="B Nazanin" w:hint="eastAsia"/>
                <w:b/>
                <w:bCs/>
                <w:rtl/>
              </w:rPr>
              <w:t>د</w:t>
            </w:r>
            <w:r w:rsidRPr="00526FB0">
              <w:rPr>
                <w:rFonts w:cs="B Nazanin"/>
                <w:b/>
                <w:bCs/>
                <w:rtl/>
              </w:rPr>
              <w:t xml:space="preserve"> فرز</w:t>
            </w:r>
            <w:r w:rsidRPr="00526FB0">
              <w:rPr>
                <w:rFonts w:cs="B Nazanin" w:hint="cs"/>
                <w:b/>
                <w:bCs/>
                <w:rtl/>
              </w:rPr>
              <w:t>ی</w:t>
            </w:r>
            <w:r w:rsidRPr="00526FB0">
              <w:rPr>
                <w:rFonts w:cs="B Nazanin" w:hint="eastAsia"/>
                <w:b/>
                <w:bCs/>
                <w:rtl/>
              </w:rPr>
              <w:t>ن</w:t>
            </w:r>
            <w:r w:rsidRPr="00526FB0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35" w:type="dxa"/>
          </w:tcPr>
          <w:p w14:paraId="489C4FCD" w14:textId="6BE9449D" w:rsidR="007E3178" w:rsidRPr="00913DDA" w:rsidRDefault="007E3178" w:rsidP="007E31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2FAE3A99" w14:textId="7EB3488D" w:rsidR="007E3178" w:rsidRPr="009A2D08" w:rsidRDefault="007E3178" w:rsidP="007E31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26FB0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4A0AD23A" w14:textId="60E7D54D" w:rsidR="007E3178" w:rsidRPr="00913DDA" w:rsidRDefault="007E3178" w:rsidP="007E31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7E3178" w:rsidRPr="00526FB0" w14:paraId="5F37A0E9" w14:textId="77777777" w:rsidTr="00A511CC">
        <w:trPr>
          <w:jc w:val="center"/>
        </w:trPr>
        <w:tc>
          <w:tcPr>
            <w:tcW w:w="1141" w:type="dxa"/>
          </w:tcPr>
          <w:p w14:paraId="3D98FB11" w14:textId="17AA7207" w:rsidR="007E3178" w:rsidRPr="009A2D08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7E3178">
              <w:rPr>
                <w:rFonts w:cs="B Nazanin"/>
                <w:b/>
                <w:bCs/>
              </w:rPr>
              <w:t>2.73</w:t>
            </w:r>
          </w:p>
        </w:tc>
        <w:tc>
          <w:tcPr>
            <w:tcW w:w="1831" w:type="dxa"/>
          </w:tcPr>
          <w:p w14:paraId="30E49A7C" w14:textId="031DAC29" w:rsidR="007E3178" w:rsidRPr="009A2D08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7E3178">
              <w:rPr>
                <w:rFonts w:cs="B Nazanin"/>
                <w:b/>
                <w:bCs/>
              </w:rPr>
              <w:t>45</w:t>
            </w:r>
          </w:p>
        </w:tc>
        <w:tc>
          <w:tcPr>
            <w:tcW w:w="1559" w:type="dxa"/>
          </w:tcPr>
          <w:p w14:paraId="4D0762AF" w14:textId="4A05F2DA" w:rsidR="007E3178" w:rsidRPr="009A2D08" w:rsidRDefault="007E3178" w:rsidP="007E3178">
            <w:pPr>
              <w:bidi/>
              <w:jc w:val="center"/>
              <w:rPr>
                <w:rFonts w:cs="B Nazanin"/>
                <w:b/>
                <w:bCs/>
              </w:rPr>
            </w:pPr>
            <w:r w:rsidRPr="007E3178">
              <w:rPr>
                <w:rFonts w:cs="B Nazanin"/>
                <w:b/>
                <w:bCs/>
              </w:rPr>
              <w:t>123</w:t>
            </w:r>
          </w:p>
        </w:tc>
        <w:tc>
          <w:tcPr>
            <w:tcW w:w="3969" w:type="dxa"/>
          </w:tcPr>
          <w:p w14:paraId="2F61B309" w14:textId="7F1FF70F" w:rsidR="007E3178" w:rsidRPr="009A2D08" w:rsidRDefault="007E3178" w:rsidP="007E31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26FB0">
              <w:rPr>
                <w:rFonts w:cs="B Nazanin" w:hint="eastAsia"/>
                <w:b/>
                <w:bCs/>
                <w:rtl/>
              </w:rPr>
              <w:t>مرکز</w:t>
            </w:r>
            <w:r w:rsidRPr="00526FB0">
              <w:rPr>
                <w:rFonts w:cs="B Nazanin"/>
                <w:b/>
                <w:bCs/>
                <w:rtl/>
              </w:rPr>
              <w:t xml:space="preserve"> شهر</w:t>
            </w:r>
            <w:r w:rsidRPr="00526FB0">
              <w:rPr>
                <w:rFonts w:cs="B Nazanin" w:hint="cs"/>
                <w:b/>
                <w:bCs/>
                <w:rtl/>
              </w:rPr>
              <w:t>ی</w:t>
            </w:r>
            <w:r w:rsidRPr="00526FB0">
              <w:rPr>
                <w:rFonts w:cs="B Nazanin"/>
                <w:b/>
                <w:bCs/>
                <w:rtl/>
              </w:rPr>
              <w:t xml:space="preserve"> روستا</w:t>
            </w:r>
            <w:r w:rsidRPr="00526FB0">
              <w:rPr>
                <w:rFonts w:cs="B Nazanin" w:hint="cs"/>
                <w:b/>
                <w:bCs/>
                <w:rtl/>
              </w:rPr>
              <w:t>یی</w:t>
            </w:r>
            <w:r w:rsidRPr="00526FB0">
              <w:rPr>
                <w:rFonts w:cs="B Nazanin"/>
                <w:b/>
                <w:bCs/>
                <w:rtl/>
              </w:rPr>
              <w:t xml:space="preserve"> شهدا</w:t>
            </w:r>
            <w:r w:rsidRPr="00526FB0">
              <w:rPr>
                <w:rFonts w:cs="B Nazanin" w:hint="cs"/>
                <w:b/>
                <w:bCs/>
                <w:rtl/>
              </w:rPr>
              <w:t>ی</w:t>
            </w:r>
            <w:r w:rsidRPr="00526FB0">
              <w:rPr>
                <w:rFonts w:cs="B Nazanin"/>
                <w:b/>
                <w:bCs/>
                <w:rtl/>
              </w:rPr>
              <w:t xml:space="preserve"> هفتم ت</w:t>
            </w:r>
            <w:r w:rsidRPr="00526FB0">
              <w:rPr>
                <w:rFonts w:cs="B Nazanin" w:hint="cs"/>
                <w:b/>
                <w:bCs/>
                <w:rtl/>
              </w:rPr>
              <w:t>ی</w:t>
            </w:r>
            <w:r w:rsidRPr="00526FB0">
              <w:rPr>
                <w:rFonts w:cs="B Nazanin" w:hint="eastAsia"/>
                <w:b/>
                <w:bCs/>
                <w:rtl/>
              </w:rPr>
              <w:t>ر</w:t>
            </w:r>
            <w:r w:rsidRPr="00526FB0">
              <w:rPr>
                <w:rFonts w:cs="B Nazanin"/>
                <w:b/>
                <w:bCs/>
                <w:rtl/>
              </w:rPr>
              <w:t xml:space="preserve"> ف</w:t>
            </w:r>
            <w:r w:rsidRPr="00526FB0">
              <w:rPr>
                <w:rFonts w:cs="B Nazanin" w:hint="cs"/>
                <w:b/>
                <w:bCs/>
                <w:rtl/>
              </w:rPr>
              <w:t>ی</w:t>
            </w:r>
            <w:r w:rsidRPr="00526FB0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</w:tcPr>
          <w:p w14:paraId="521E237B" w14:textId="6EFA1A44" w:rsidR="007E3178" w:rsidRPr="00913DDA" w:rsidRDefault="007E3178" w:rsidP="007E31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6943FCE6" w14:textId="162C6E28" w:rsidR="007E3178" w:rsidRPr="009A2D08" w:rsidRDefault="007E3178" w:rsidP="007E31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26FB0">
              <w:rPr>
                <w:rFonts w:cs="B Nazanin"/>
                <w:b/>
                <w:bCs/>
                <w:rtl/>
              </w:rPr>
              <w:t>نيلوفر بابائي</w:t>
            </w:r>
          </w:p>
        </w:tc>
        <w:tc>
          <w:tcPr>
            <w:tcW w:w="1350" w:type="dxa"/>
            <w:vAlign w:val="center"/>
          </w:tcPr>
          <w:p w14:paraId="7049EDE0" w14:textId="38EEC94F" w:rsidR="007E3178" w:rsidRPr="00913DDA" w:rsidRDefault="007E3178" w:rsidP="007E31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</w:tbl>
    <w:p w14:paraId="07E64161" w14:textId="77777777" w:rsidR="001512C3" w:rsidRDefault="001512C3">
      <w:pPr>
        <w:rPr>
          <w:rtl/>
          <w:lang w:bidi="fa-IR"/>
        </w:rPr>
      </w:pPr>
    </w:p>
    <w:sectPr w:rsidR="001512C3" w:rsidSect="002C6A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52184"/>
    <w:rsid w:val="001057B3"/>
    <w:rsid w:val="00116A9B"/>
    <w:rsid w:val="001512C3"/>
    <w:rsid w:val="00200493"/>
    <w:rsid w:val="00245231"/>
    <w:rsid w:val="00266612"/>
    <w:rsid w:val="002A0BB6"/>
    <w:rsid w:val="002C3A49"/>
    <w:rsid w:val="002C6AE9"/>
    <w:rsid w:val="003241E6"/>
    <w:rsid w:val="003733B7"/>
    <w:rsid w:val="00456DD6"/>
    <w:rsid w:val="00526FB0"/>
    <w:rsid w:val="00574D3A"/>
    <w:rsid w:val="00590B88"/>
    <w:rsid w:val="005B4E18"/>
    <w:rsid w:val="005C3760"/>
    <w:rsid w:val="005E5188"/>
    <w:rsid w:val="0063250C"/>
    <w:rsid w:val="006471E1"/>
    <w:rsid w:val="006E5F75"/>
    <w:rsid w:val="006E6671"/>
    <w:rsid w:val="006E7834"/>
    <w:rsid w:val="006F4FED"/>
    <w:rsid w:val="00702EA4"/>
    <w:rsid w:val="00725728"/>
    <w:rsid w:val="00767722"/>
    <w:rsid w:val="00783D0A"/>
    <w:rsid w:val="007E3178"/>
    <w:rsid w:val="007F2A73"/>
    <w:rsid w:val="0080402A"/>
    <w:rsid w:val="00843E6C"/>
    <w:rsid w:val="008D78B3"/>
    <w:rsid w:val="008E020E"/>
    <w:rsid w:val="00913DDA"/>
    <w:rsid w:val="009A07C4"/>
    <w:rsid w:val="009A2D08"/>
    <w:rsid w:val="00A52917"/>
    <w:rsid w:val="00A573C8"/>
    <w:rsid w:val="00A6354C"/>
    <w:rsid w:val="00AD43E5"/>
    <w:rsid w:val="00AF1789"/>
    <w:rsid w:val="00B16C02"/>
    <w:rsid w:val="00B5731D"/>
    <w:rsid w:val="00B96EAD"/>
    <w:rsid w:val="00BF3887"/>
    <w:rsid w:val="00D74C5D"/>
    <w:rsid w:val="00E61CD1"/>
    <w:rsid w:val="00E905D8"/>
    <w:rsid w:val="00F867ED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75A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D5DB-D6F0-4DDE-A0D1-5D7F7C39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</dc:creator>
  <cp:lastModifiedBy>pedram amouzadeh</cp:lastModifiedBy>
  <cp:revision>3</cp:revision>
  <dcterms:created xsi:type="dcterms:W3CDTF">2025-04-22T03:04:00Z</dcterms:created>
  <dcterms:modified xsi:type="dcterms:W3CDTF">2025-04-22T03:05:00Z</dcterms:modified>
</cp:coreProperties>
</file>